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70BA" w14:textId="0305612C" w:rsidR="001615FB" w:rsidRDefault="001615FB">
      <w:r>
        <w:t>Spreekster: Mw. Heij</w:t>
      </w:r>
    </w:p>
    <w:p w14:paraId="01BCFED8" w14:textId="571F8B4C" w:rsidR="001615FB" w:rsidRDefault="009D481A">
      <w:r>
        <w:t xml:space="preserve">Inleiding door dhr. </w:t>
      </w:r>
      <w:proofErr w:type="spellStart"/>
      <w:r>
        <w:t>Kreijkes</w:t>
      </w:r>
      <w:proofErr w:type="spellEnd"/>
    </w:p>
    <w:p w14:paraId="7B356D30" w14:textId="0FDDABF4" w:rsidR="00D7384A" w:rsidRDefault="00A03D85">
      <w:r>
        <w:t xml:space="preserve">Zingen </w:t>
      </w:r>
      <w:r>
        <w:sym w:font="Wingdings" w:char="F0E0"/>
      </w:r>
      <w:r>
        <w:t xml:space="preserve"> </w:t>
      </w:r>
      <w:r w:rsidR="00D7384A">
        <w:t>Psalm 31: 1 en 12</w:t>
      </w:r>
    </w:p>
    <w:p w14:paraId="3EDB74EB" w14:textId="291E50A4" w:rsidR="009D481A" w:rsidRDefault="00D7384A">
      <w:r>
        <w:t>Lezen</w:t>
      </w:r>
      <w:r w:rsidR="009D481A">
        <w:t>:</w:t>
      </w:r>
      <w:r>
        <w:t xml:space="preserve"> psalm 31</w:t>
      </w:r>
    </w:p>
    <w:p w14:paraId="68B68397" w14:textId="3FF89BB4" w:rsidR="009D481A" w:rsidRPr="00A87867" w:rsidRDefault="009D481A" w:rsidP="00A87867">
      <w:pPr>
        <w:pStyle w:val="Titel"/>
        <w:rPr>
          <w:sz w:val="48"/>
          <w:szCs w:val="48"/>
        </w:rPr>
      </w:pPr>
      <w:r w:rsidRPr="00A87867">
        <w:rPr>
          <w:sz w:val="48"/>
          <w:szCs w:val="48"/>
        </w:rPr>
        <w:t>Samenvatting jong &amp; actueel 09-10-2021</w:t>
      </w:r>
    </w:p>
    <w:p w14:paraId="17556B01" w14:textId="0F36C24D" w:rsidR="009D481A" w:rsidRDefault="009D481A">
      <w:pPr>
        <w:rPr>
          <w:b/>
          <w:bCs/>
        </w:rPr>
      </w:pPr>
      <w:r w:rsidRPr="009D481A">
        <w:rPr>
          <w:b/>
          <w:bCs/>
        </w:rPr>
        <w:t>Het leven en het einde</w:t>
      </w:r>
    </w:p>
    <w:p w14:paraId="5D351ADD" w14:textId="234BD4F9" w:rsidR="009D481A" w:rsidRDefault="009D481A">
      <w:pPr>
        <w:rPr>
          <w:b/>
          <w:bCs/>
        </w:rPr>
      </w:pPr>
      <w:r>
        <w:rPr>
          <w:b/>
          <w:bCs/>
        </w:rPr>
        <w:t>Inleiding</w:t>
      </w:r>
    </w:p>
    <w:p w14:paraId="2F36077C" w14:textId="533400EA" w:rsidR="009D481A" w:rsidRDefault="009D481A">
      <w:r>
        <w:t>Geen alledaags onderwerp om over na te denken als jong bent en doe je ook niet zo snel.</w:t>
      </w:r>
    </w:p>
    <w:p w14:paraId="0D13F856" w14:textId="1B134E94" w:rsidR="009D481A" w:rsidRDefault="009D481A">
      <w:r>
        <w:t>Afgelopen week was de dag van wilsverklaring, nadenken over het levenseinde</w:t>
      </w:r>
      <w:r w:rsidR="0083444D">
        <w:t>,</w:t>
      </w:r>
      <w:r>
        <w:t xml:space="preserve"> je weet niet wanneer</w:t>
      </w:r>
      <w:r w:rsidR="0083444D">
        <w:t xml:space="preserve"> het </w:t>
      </w:r>
      <w:proofErr w:type="gramStart"/>
      <w:r w:rsidR="0083444D">
        <w:t xml:space="preserve">levenseinde </w:t>
      </w:r>
      <w:r>
        <w:t xml:space="preserve"> komt</w:t>
      </w:r>
      <w:proofErr w:type="gramEnd"/>
      <w:r>
        <w:t xml:space="preserve">, maar je weet wel dat het komt. Het is belangrijk om na te denken wat jij belangrijk </w:t>
      </w:r>
      <w:proofErr w:type="gramStart"/>
      <w:r>
        <w:t>vind</w:t>
      </w:r>
      <w:proofErr w:type="gramEnd"/>
      <w:r>
        <w:t xml:space="preserve">, wat wil je vastleggen voor het levenseinde wat wil je juist wel en wat juist niet. </w:t>
      </w:r>
    </w:p>
    <w:p w14:paraId="26B3073A" w14:textId="1AA1E7D6" w:rsidR="009D481A" w:rsidRDefault="009D481A">
      <w:r>
        <w:t xml:space="preserve">Vraag centraal: eigen verhouding met God voor het levenseinde, als je nu sterft mag je dan weten dat je geborgen bent in Zijn bloed. </w:t>
      </w:r>
    </w:p>
    <w:p w14:paraId="431B8B16" w14:textId="2512A2C3" w:rsidR="005C0A90" w:rsidRPr="005C0A90" w:rsidRDefault="009D481A">
      <w:r>
        <w:t xml:space="preserve">Het is Bijbels om na te denken over je levenseinde, denk aan koning </w:t>
      </w:r>
      <w:proofErr w:type="spellStart"/>
      <w:r>
        <w:t>Hi</w:t>
      </w:r>
      <w:r w:rsidR="002D5843">
        <w:t>z</w:t>
      </w:r>
      <w:r>
        <w:t>kia</w:t>
      </w:r>
      <w:proofErr w:type="spellEnd"/>
      <w:r>
        <w:t>, hij krijgt</w:t>
      </w:r>
      <w:r w:rsidR="002D5843">
        <w:t xml:space="preserve"> de</w:t>
      </w:r>
      <w:r>
        <w:t xml:space="preserve"> boodschap dat hij gaat sterven en krijgt het bevel om zijn huis te bereiden. Dit geeft aan dat wij moeten beseffen dat je moet nadenken over je levenseinde en dat niet persé bij het ouder worden. </w:t>
      </w:r>
      <w:proofErr w:type="spellStart"/>
      <w:r>
        <w:t>Één</w:t>
      </w:r>
      <w:proofErr w:type="spellEnd"/>
      <w:r>
        <w:t xml:space="preserve"> onderwerp hiervan is orgaandonatie. </w:t>
      </w:r>
    </w:p>
    <w:p w14:paraId="702D0119" w14:textId="39A70E29" w:rsidR="009D481A" w:rsidRPr="005C0A90" w:rsidRDefault="005C0A90">
      <w:pPr>
        <w:rPr>
          <w:b/>
          <w:bCs/>
        </w:rPr>
      </w:pPr>
      <w:r w:rsidRPr="005C0A90">
        <w:rPr>
          <w:b/>
          <w:bCs/>
        </w:rPr>
        <w:t>De Bijbel en het levenseinde</w:t>
      </w:r>
    </w:p>
    <w:p w14:paraId="4B11A68C" w14:textId="5F1F2780" w:rsidR="005C0A90" w:rsidRDefault="005C0A90">
      <w:r>
        <w:t>Op veel fronten wordt er gesproken over het levenseinde in de Bijbel</w:t>
      </w:r>
    </w:p>
    <w:p w14:paraId="6EDAD19F" w14:textId="08BED871" w:rsidR="005C0A90" w:rsidRDefault="005C0A90">
      <w:r>
        <w:t xml:space="preserve">Genesis 41: Jakob, in het laatste van zijn dagen roept hij zijn zonen bij hem, om hen te zegenen en in gesprek met hen te gaan. </w:t>
      </w:r>
      <w:r w:rsidR="00D04DA3">
        <w:t xml:space="preserve">Jakob is heel rustig, hij mag weten dat zijn leven in de hand van Heere is. Zijn uitspraak is op Uw zaligheid wacht ik Heer. Toen hij zijn zonen gesproken had, legde hij zijn voeten op het bed en gaf de geest. Dit is een onderstreping van het belang dat de dingen rondom het levenseinde goed geregeld mogen en moeten worden. </w:t>
      </w:r>
    </w:p>
    <w:p w14:paraId="493B507C" w14:textId="05E5A1D5" w:rsidR="005C0A90" w:rsidRDefault="005C0A90">
      <w:r>
        <w:t xml:space="preserve">Psalm 31: mijn tijden zijn in Uw handen, als het vertrouwen op de Heere staat zal Hij je niet beschamen </w:t>
      </w:r>
    </w:p>
    <w:p w14:paraId="170E911C" w14:textId="47EC5F7A" w:rsidR="00D04DA3" w:rsidRDefault="00D04DA3">
      <w:r>
        <w:t xml:space="preserve">Koningen: Elia is bij </w:t>
      </w:r>
      <w:proofErr w:type="spellStart"/>
      <w:r>
        <w:t>Achab</w:t>
      </w:r>
      <w:proofErr w:type="spellEnd"/>
      <w:r>
        <w:t xml:space="preserve"> geweest en vlucht weg, hij verlangt dan dat het leven op dat moment stopt, hij ligt onder de jeneverboom en zegt dat mijn leven moge stoppen. Dit is een levensvraag die veel mensen </w:t>
      </w:r>
      <w:r w:rsidR="00475B17">
        <w:t>bezighoudt</w:t>
      </w:r>
      <w:r>
        <w:t xml:space="preserve"> op het moment dat het leven moeilijk is. Elia is door de Heere door het donkere moment heen geholpen en krijgt versterking van de Heere. Als je het moeilijk hebt, de gevoelens mogen er zijn, maar in de Bijbel zie je dat God nabij wil zijn </w:t>
      </w:r>
    </w:p>
    <w:p w14:paraId="293C4724" w14:textId="77777777" w:rsidR="00D04DA3" w:rsidRDefault="00D04DA3">
      <w:r>
        <w:t xml:space="preserve">Job 3: Job weet niet hoe hij verder moet, hij heeft alles verloren, hij zegt op gegeven moment in zijn worsteling dat hij het niet meer weet, maar mag zijn uitzicht op God weer </w:t>
      </w:r>
      <w:proofErr w:type="gramStart"/>
      <w:r>
        <w:t>terug krijgen</w:t>
      </w:r>
      <w:proofErr w:type="gramEnd"/>
      <w:r>
        <w:t xml:space="preserve">. </w:t>
      </w:r>
    </w:p>
    <w:p w14:paraId="68EC65D8" w14:textId="77777777" w:rsidR="00D04DA3" w:rsidRDefault="00D04DA3">
      <w:r>
        <w:t xml:space="preserve">Simeon: Op uw zaligheid wacht ik Heere, als hij Jezus heeft vastgehouden is het voor hem goed, het leven mag dan voor hem eindigen hij heeft rust. </w:t>
      </w:r>
    </w:p>
    <w:p w14:paraId="68EA6323" w14:textId="54352DA9" w:rsidR="005C0A90" w:rsidRDefault="00612A14">
      <w:r>
        <w:lastRenderedPageBreak/>
        <w:t>Filippenzen</w:t>
      </w:r>
      <w:r w:rsidR="00D04DA3">
        <w:t xml:space="preserve">: Want het leven is mij Christus en het sterven is mij het gewin. Doordat ik mag weten dat ik geborgen mag zijn in het bloed van Christus, dan is het vooruitzicht/verlangen om bij God te mogen zijn. </w:t>
      </w:r>
      <w:r w:rsidR="005C0A90">
        <w:t xml:space="preserve"> </w:t>
      </w:r>
    </w:p>
    <w:p w14:paraId="4D4ADBC0" w14:textId="5B859839" w:rsidR="00D04DA3" w:rsidRDefault="00D04DA3">
      <w:r>
        <w:t xml:space="preserve">Ouder wordende mens, doet er in onze maatschappij minder toe, jong en gezond </w:t>
      </w:r>
      <w:r>
        <w:sym w:font="Wingdings" w:char="F0E0"/>
      </w:r>
      <w:r>
        <w:t xml:space="preserve"> competenties, kun je hierin niet meer meedoen dan is je leven misschien wel voltooid en kun je er misschien zelf wel kiezen om er mee te stoppen, maar psalm 92 zegt: in de grijze ouderdom, zullen zij nog vruchten dragen….</w:t>
      </w:r>
    </w:p>
    <w:p w14:paraId="2F2D9D26" w14:textId="2C11B010" w:rsidR="00D04DA3" w:rsidRDefault="00D04DA3">
      <w:r>
        <w:t xml:space="preserve">Het leven kun je zien als groei </w:t>
      </w:r>
      <w:r>
        <w:sym w:font="Wingdings" w:char="F0E0"/>
      </w:r>
      <w:r>
        <w:t xml:space="preserve"> kind zijn, bloei </w:t>
      </w:r>
      <w:r>
        <w:sym w:font="Wingdings" w:char="F0E0"/>
      </w:r>
      <w:r>
        <w:t xml:space="preserve"> </w:t>
      </w:r>
      <w:proofErr w:type="gramStart"/>
      <w:r>
        <w:t>volwassenheid  en</w:t>
      </w:r>
      <w:proofErr w:type="gramEnd"/>
      <w:r>
        <w:t xml:space="preserve"> vrucht dragen </w:t>
      </w:r>
      <w:r>
        <w:sym w:font="Wingdings" w:char="F0E0"/>
      </w:r>
      <w:r>
        <w:t xml:space="preserve"> vrucht dragen, ouderen kunnen veel beteken in hun ouderdom in wat zij geleerd hebben in het leven en jij als kind/volwassene er wat uit kunt trekken. </w:t>
      </w:r>
    </w:p>
    <w:p w14:paraId="2D110AE0" w14:textId="03F93813" w:rsidR="00D04DA3" w:rsidRDefault="00D04DA3">
      <w:r>
        <w:t xml:space="preserve">Prediker 12: gedenk de dagen van je jongelingen schap eer de kwade dagen komen. </w:t>
      </w:r>
    </w:p>
    <w:p w14:paraId="58D70359" w14:textId="308074E8" w:rsidR="005C0A90" w:rsidRPr="005C0A90" w:rsidRDefault="005C0A90">
      <w:pPr>
        <w:rPr>
          <w:b/>
          <w:bCs/>
        </w:rPr>
      </w:pPr>
      <w:r w:rsidRPr="005C0A90">
        <w:rPr>
          <w:b/>
          <w:bCs/>
        </w:rPr>
        <w:t>De NPV en het levenseinde</w:t>
      </w:r>
    </w:p>
    <w:p w14:paraId="4DFFA273" w14:textId="468A3490" w:rsidR="005C0A90" w:rsidRDefault="00793C67">
      <w:r>
        <w:t xml:space="preserve">Nederlandse </w:t>
      </w:r>
      <w:proofErr w:type="gramStart"/>
      <w:r>
        <w:t>patiënten vereniging</w:t>
      </w:r>
      <w:proofErr w:type="gramEnd"/>
      <w:r>
        <w:t xml:space="preserve"> </w:t>
      </w:r>
    </w:p>
    <w:p w14:paraId="2041DBB1" w14:textId="11132133" w:rsidR="00793C67" w:rsidRDefault="00793C67">
      <w:r>
        <w:t xml:space="preserve">Zijn er voor de bescherming van het leven van het begin tot het einde. Elke fase in het leven is kwetsbaar en beschermwaardig. Zij kijken vanuit Bijbelsaspect. </w:t>
      </w:r>
    </w:p>
    <w:p w14:paraId="78AB32C3" w14:textId="7635E5E0" w:rsidR="005C0A90" w:rsidRDefault="005C0A90">
      <w:pPr>
        <w:rPr>
          <w:b/>
          <w:bCs/>
        </w:rPr>
      </w:pPr>
      <w:r w:rsidRPr="00793C67">
        <w:rPr>
          <w:b/>
          <w:bCs/>
        </w:rPr>
        <w:t xml:space="preserve">Levenseinde thema’s </w:t>
      </w:r>
    </w:p>
    <w:p w14:paraId="0CC0A728" w14:textId="54DB6E07" w:rsidR="00E16C51" w:rsidRPr="00E16C51" w:rsidRDefault="00E16C51">
      <w:r>
        <w:t>Thema’s die kunnen voorkomen bij levenseinde zijn:</w:t>
      </w:r>
    </w:p>
    <w:p w14:paraId="1C0862DE" w14:textId="1CB084BE" w:rsidR="00793C67" w:rsidRDefault="00793C67">
      <w:r>
        <w:t xml:space="preserve">Euthanasie </w:t>
      </w:r>
      <w:r>
        <w:sym w:font="Wingdings" w:char="F0E0"/>
      </w:r>
      <w:r>
        <w:t xml:space="preserve"> is al snel zwart op wit voor mensen met de Bijbel, staat er duidelijk in </w:t>
      </w:r>
    </w:p>
    <w:p w14:paraId="3E080B77" w14:textId="08266D0D" w:rsidR="00793C67" w:rsidRDefault="00793C67">
      <w:r>
        <w:t xml:space="preserve">Orgaandonatie </w:t>
      </w:r>
      <w:r>
        <w:sym w:font="Wingdings" w:char="F0E0"/>
      </w:r>
      <w:r>
        <w:t xml:space="preserve"> moeilijker onderwerp, mag dit wel of mag dit niet?</w:t>
      </w:r>
    </w:p>
    <w:p w14:paraId="0D8435D7" w14:textId="0EC87B84" w:rsidR="00793C67" w:rsidRDefault="00793C67">
      <w:r>
        <w:t xml:space="preserve">Voltooid leven </w:t>
      </w:r>
      <w:r>
        <w:sym w:font="Wingdings" w:char="F0E0"/>
      </w:r>
      <w:r>
        <w:t xml:space="preserve"> actueel onderwerp, verschil met euthanasie is dat zij vaak ernstig ziek zijn psychisch/lichamelijk en daarom een einde willen maken aan het leven</w:t>
      </w:r>
      <w:r w:rsidR="003F5B92">
        <w:t>,</w:t>
      </w:r>
      <w:r>
        <w:t xml:space="preserve"> er is actief lijden. Bij voltooid leven is dat niet zo, mensen vinden dat zij dan een mooi leven hebben gehad en dan het leven voldoende vinden geweest, voelen zich niet meer nodig in de maatschappij willen dan uit het leven stappen. Dit valt buiten de euthanasiewetregeling waarbij het de voorwaarde is dat </w:t>
      </w:r>
      <w:r w:rsidR="009C12DD">
        <w:t xml:space="preserve">er sprake is van </w:t>
      </w:r>
      <w:r>
        <w:t xml:space="preserve">actief/ondragelijke lijden. </w:t>
      </w:r>
    </w:p>
    <w:p w14:paraId="27FADED5" w14:textId="7173EAA4" w:rsidR="00793C67" w:rsidRDefault="00793C67">
      <w:r>
        <w:t>Reanimatie</w:t>
      </w:r>
      <w:r w:rsidR="00F714C9">
        <w:t xml:space="preserve"> </w:t>
      </w:r>
      <w:r w:rsidR="00F714C9">
        <w:sym w:font="Wingdings" w:char="F0E0"/>
      </w:r>
      <w:r w:rsidR="00F714C9">
        <w:t xml:space="preserve"> </w:t>
      </w:r>
      <w:proofErr w:type="gramStart"/>
      <w:r w:rsidR="00F714C9">
        <w:t>standaard vraag</w:t>
      </w:r>
      <w:proofErr w:type="gramEnd"/>
      <w:r w:rsidR="00F714C9">
        <w:t xml:space="preserve"> bij een ziekhuisopname</w:t>
      </w:r>
      <w:r w:rsidR="00071682">
        <w:t xml:space="preserve"> of zij wel/niet willen worden gereanimeerd. Kan confronterende vraag zijn</w:t>
      </w:r>
      <w:r w:rsidR="00DC5824">
        <w:t xml:space="preserve"> als je er nog nooit over nagedacht hebt. </w:t>
      </w:r>
    </w:p>
    <w:p w14:paraId="78D3A769" w14:textId="682E62E5" w:rsidR="00793C67" w:rsidRDefault="00793C67">
      <w:r>
        <w:t>Morfine/palliatieve sedatie</w:t>
      </w:r>
      <w:r w:rsidR="00071682">
        <w:t xml:space="preserve"> </w:t>
      </w:r>
      <w:r w:rsidR="00071682">
        <w:sym w:font="Wingdings" w:char="F0E0"/>
      </w:r>
      <w:r w:rsidR="00071682">
        <w:t xml:space="preserve"> morfine is pijnstilling wat gebruikt wordt bij mensen met chronische pijn en kanker, palliatieve sedatie is als iemand zoveel pijn ervaart en dan het bewustzijn verlaagd.</w:t>
      </w:r>
    </w:p>
    <w:p w14:paraId="51643A2C" w14:textId="335C47A9" w:rsidR="00793C67" w:rsidRDefault="00793C67">
      <w:proofErr w:type="spellStart"/>
      <w:r>
        <w:t>Overbehandelen</w:t>
      </w:r>
      <w:proofErr w:type="spellEnd"/>
      <w:r w:rsidR="00071682">
        <w:t xml:space="preserve"> </w:t>
      </w:r>
      <w:r w:rsidR="00071682">
        <w:sym w:font="Wingdings" w:char="F0E0"/>
      </w:r>
      <w:r w:rsidR="00071682">
        <w:t xml:space="preserve"> door en door behandelen </w:t>
      </w:r>
      <w:r w:rsidR="00E16C51">
        <w:t xml:space="preserve">van het ziek zijn. </w:t>
      </w:r>
    </w:p>
    <w:p w14:paraId="46A9428D" w14:textId="53A6267C" w:rsidR="001A297A" w:rsidRDefault="001A297A">
      <w:proofErr w:type="spellStart"/>
      <w:r>
        <w:t>Wils</w:t>
      </w:r>
      <w:proofErr w:type="spellEnd"/>
      <w:r>
        <w:t xml:space="preserve">(on)bekwaamheid </w:t>
      </w:r>
      <w:r>
        <w:sym w:font="Wingdings" w:char="F0E0"/>
      </w:r>
      <w:r>
        <w:t xml:space="preserve"> als men wilsbekwaam bent is men in staat om na te denken/</w:t>
      </w:r>
      <w:r w:rsidR="000C29EA">
        <w:t xml:space="preserve">te beslissen over wat je wilt in het leven. Als je wilsonbekwaam bent is men niet in staat om door bijvoorbeeld dementie </w:t>
      </w:r>
      <w:r w:rsidR="00A87867">
        <w:t xml:space="preserve">beslissingen te maken in het leven. </w:t>
      </w:r>
    </w:p>
    <w:p w14:paraId="0B8DCDB2" w14:textId="704CA029" w:rsidR="00793C67" w:rsidRPr="00793C67" w:rsidRDefault="00793C67">
      <w:r>
        <w:t xml:space="preserve">Wilsverklaringen </w:t>
      </w:r>
      <w:r w:rsidR="007D3A46">
        <w:sym w:font="Wingdings" w:char="F0E0"/>
      </w:r>
      <w:r w:rsidR="007D3A46">
        <w:t xml:space="preserve"> mensen gaan steeds meer vastzetten op papier, maar wat nu op papier staat kan zo veranderen op het moment als het aan de orde is. </w:t>
      </w:r>
      <w:r w:rsidR="008B3303">
        <w:t xml:space="preserve">Op het moment dat je gezond bent denk je anders dan op het moment dat je bijvoorbeeld ziek bent. </w:t>
      </w:r>
    </w:p>
    <w:p w14:paraId="66E3BDC0" w14:textId="77777777" w:rsidR="00FB1E89" w:rsidRDefault="00FB1E89">
      <w:pPr>
        <w:rPr>
          <w:b/>
          <w:bCs/>
        </w:rPr>
      </w:pPr>
    </w:p>
    <w:p w14:paraId="1759A1D4" w14:textId="77777777" w:rsidR="00FB1E89" w:rsidRDefault="00FB1E89">
      <w:pPr>
        <w:rPr>
          <w:b/>
          <w:bCs/>
        </w:rPr>
      </w:pPr>
    </w:p>
    <w:p w14:paraId="267A2915" w14:textId="49F356E6" w:rsidR="00290E16" w:rsidRDefault="005C0A90">
      <w:pPr>
        <w:rPr>
          <w:b/>
          <w:bCs/>
        </w:rPr>
      </w:pPr>
      <w:r w:rsidRPr="00793C67">
        <w:rPr>
          <w:b/>
          <w:bCs/>
        </w:rPr>
        <w:lastRenderedPageBreak/>
        <w:t>Nadenken over het levenseinde</w:t>
      </w:r>
    </w:p>
    <w:p w14:paraId="34D0DB74" w14:textId="5716F321" w:rsidR="00686E81" w:rsidRPr="00290E16" w:rsidRDefault="00290E16">
      <w:pPr>
        <w:rPr>
          <w:b/>
          <w:bCs/>
        </w:rPr>
      </w:pPr>
      <w:r>
        <w:t xml:space="preserve">Niet makkelijk </w:t>
      </w:r>
      <w:r>
        <w:sym w:font="Wingdings" w:char="F0E0"/>
      </w:r>
      <w:r w:rsidR="006724CA">
        <w:t xml:space="preserve"> schuift het voor je uit, zelfs de oudere mens. Het </w:t>
      </w:r>
      <w:r w:rsidR="00D10CD5">
        <w:t>confronteert</w:t>
      </w:r>
      <w:r w:rsidR="006724CA">
        <w:t xml:space="preserve"> je met wat pijn doet, namelijk afscheid nemen, je moet dingen loslaten, zoals familie. </w:t>
      </w:r>
    </w:p>
    <w:p w14:paraId="051D1A35" w14:textId="23B29D24" w:rsidR="00D10CD5" w:rsidRDefault="00D10CD5">
      <w:r>
        <w:t xml:space="preserve">Ouderen maken het niet makkelijk bespreekbaar met kinderen en kleinkinderen om hen er niet mee te belasten en kinderen en kleinkinderen beginnen er niet over omdat zij bang zijn dat het verkeerd wordt opgevat. Beiden hebben het gevoel het er wel over te hebben. Door dit te onthouden kan het makkelijk zijn om als bruggetje te houden om er wel over te gaan spreken </w:t>
      </w:r>
    </w:p>
    <w:p w14:paraId="4D7CBC37" w14:textId="08C2D436" w:rsidR="00E6056E" w:rsidRDefault="00611112">
      <w:r>
        <w:t xml:space="preserve">Wel belangrijk </w:t>
      </w:r>
      <w:r>
        <w:sym w:font="Wingdings" w:char="F0E0"/>
      </w:r>
      <w:r>
        <w:t xml:space="preserve"> benut je goede dagen voordat de minder goede dagen. Door er nu al over na te denken, betekend dat als het leven</w:t>
      </w:r>
      <w:r w:rsidR="00290E16">
        <w:t>s</w:t>
      </w:r>
      <w:r>
        <w:t xml:space="preserve">einde komt is er ruimte voor </w:t>
      </w:r>
      <w:proofErr w:type="gramStart"/>
      <w:r>
        <w:t>het geen</w:t>
      </w:r>
      <w:proofErr w:type="gramEnd"/>
      <w:r>
        <w:t xml:space="preserve"> wat er toe doet en niet nieuw is om hierover na te denken. Op dat moment is er dan ruimte om na te denken over alles. Als christenen krijg je kleinere kring, het is belangrijk om te weten waar je voor staat</w:t>
      </w:r>
      <w:r w:rsidR="00A03D85">
        <w:t xml:space="preserve"> en</w:t>
      </w:r>
      <w:r w:rsidR="00290E16">
        <w:t xml:space="preserve"> </w:t>
      </w:r>
      <w:r w:rsidR="00A03D85">
        <w:t>h</w:t>
      </w:r>
      <w:r w:rsidR="00290E16">
        <w:t>oe je dat</w:t>
      </w:r>
      <w:r w:rsidR="00A03D85">
        <w:t xml:space="preserve"> kunt</w:t>
      </w:r>
      <w:r w:rsidR="00290E16">
        <w:t xml:space="preserve"> verwoorden. </w:t>
      </w:r>
    </w:p>
    <w:p w14:paraId="122B6432" w14:textId="681946D9" w:rsidR="005C0A90" w:rsidRPr="00686E81" w:rsidRDefault="005C0A90">
      <w:pPr>
        <w:rPr>
          <w:b/>
          <w:bCs/>
        </w:rPr>
      </w:pPr>
      <w:r w:rsidRPr="00686E81">
        <w:rPr>
          <w:b/>
          <w:bCs/>
        </w:rPr>
        <w:t xml:space="preserve"> </w:t>
      </w:r>
    </w:p>
    <w:sectPr w:rsidR="005C0A90" w:rsidRPr="00686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4A"/>
    <w:rsid w:val="000555A8"/>
    <w:rsid w:val="00071682"/>
    <w:rsid w:val="000C29EA"/>
    <w:rsid w:val="001615FB"/>
    <w:rsid w:val="001718D6"/>
    <w:rsid w:val="001A297A"/>
    <w:rsid w:val="00290E16"/>
    <w:rsid w:val="002D5843"/>
    <w:rsid w:val="003F5B92"/>
    <w:rsid w:val="00475B17"/>
    <w:rsid w:val="005C0A90"/>
    <w:rsid w:val="00611112"/>
    <w:rsid w:val="00612A14"/>
    <w:rsid w:val="006724CA"/>
    <w:rsid w:val="00686E81"/>
    <w:rsid w:val="00793C67"/>
    <w:rsid w:val="007D3A46"/>
    <w:rsid w:val="0083444D"/>
    <w:rsid w:val="00872ED2"/>
    <w:rsid w:val="008821EC"/>
    <w:rsid w:val="008B3303"/>
    <w:rsid w:val="00961533"/>
    <w:rsid w:val="009A7FF9"/>
    <w:rsid w:val="009C12DD"/>
    <w:rsid w:val="009D481A"/>
    <w:rsid w:val="00A03D85"/>
    <w:rsid w:val="00A87867"/>
    <w:rsid w:val="00D04DA3"/>
    <w:rsid w:val="00D10CD5"/>
    <w:rsid w:val="00D7384A"/>
    <w:rsid w:val="00DC5824"/>
    <w:rsid w:val="00DD53E6"/>
    <w:rsid w:val="00E16C51"/>
    <w:rsid w:val="00E6056E"/>
    <w:rsid w:val="00F714C9"/>
    <w:rsid w:val="00FB1E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B9F2"/>
  <w15:chartTrackingRefBased/>
  <w15:docId w15:val="{86C845CB-295B-4EC4-A178-97FB1423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878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878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5207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Egberts</dc:creator>
  <cp:keywords/>
  <dc:description/>
  <cp:lastModifiedBy>Martijn Timmerman</cp:lastModifiedBy>
  <cp:revision>2</cp:revision>
  <dcterms:created xsi:type="dcterms:W3CDTF">2021-10-18T13:25:00Z</dcterms:created>
  <dcterms:modified xsi:type="dcterms:W3CDTF">2021-10-18T13:25:00Z</dcterms:modified>
</cp:coreProperties>
</file>